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3F0D" w:rsidRPr="00357CE1" w:rsidRDefault="004E3F0D" w:rsidP="00230606">
      <w:pPr>
        <w:jc w:val="center"/>
        <w:rPr>
          <w:rFonts w:cstheme="minorHAnsi"/>
          <w:b/>
          <w:sz w:val="28"/>
          <w:szCs w:val="28"/>
        </w:rPr>
      </w:pPr>
      <w:r w:rsidRPr="00357CE1">
        <w:rPr>
          <w:rFonts w:cstheme="minorHAnsi"/>
          <w:b/>
          <w:sz w:val="28"/>
          <w:szCs w:val="28"/>
        </w:rPr>
        <w:t>ECONOMICS</w:t>
      </w:r>
    </w:p>
    <w:p w:rsidR="00357CE1" w:rsidRPr="00357CE1" w:rsidRDefault="00357CE1" w:rsidP="00176B0A">
      <w:pPr>
        <w:pStyle w:val="NormalWeb"/>
        <w:shd w:val="clear" w:color="auto" w:fill="FFFFFF"/>
        <w:textAlignment w:val="top"/>
        <w:rPr>
          <w:rStyle w:val="Strong"/>
          <w:rFonts w:asciiTheme="minorHAnsi" w:hAnsiTheme="minorHAnsi" w:cstheme="minorHAnsi"/>
          <w:color w:val="011010"/>
          <w:lang w:val="en"/>
        </w:rPr>
      </w:pPr>
      <w:r w:rsidRPr="00357CE1">
        <w:rPr>
          <w:rStyle w:val="Strong"/>
          <w:rFonts w:asciiTheme="minorHAnsi" w:hAnsiTheme="minorHAnsi" w:cstheme="minorHAnsi"/>
          <w:color w:val="011010"/>
          <w:lang w:val="en"/>
        </w:rPr>
        <w:t xml:space="preserve">These are just ten great books about Economics to get you started – there </w:t>
      </w:r>
      <w:r>
        <w:rPr>
          <w:rStyle w:val="Strong"/>
          <w:rFonts w:asciiTheme="minorHAnsi" w:hAnsiTheme="minorHAnsi" w:cstheme="minorHAnsi"/>
          <w:color w:val="011010"/>
          <w:lang w:val="en"/>
        </w:rPr>
        <w:t>are plenty more!</w:t>
      </w:r>
      <w:bookmarkStart w:id="0" w:name="_GoBack"/>
      <w:bookmarkEnd w:id="0"/>
    </w:p>
    <w:p w:rsidR="00357CE1" w:rsidRDefault="00357CE1" w:rsidP="00176B0A">
      <w:pPr>
        <w:pStyle w:val="NormalWeb"/>
        <w:shd w:val="clear" w:color="auto" w:fill="FFFFFF"/>
        <w:textAlignment w:val="top"/>
        <w:rPr>
          <w:rStyle w:val="Strong"/>
          <w:rFonts w:asciiTheme="minorHAnsi" w:hAnsiTheme="minorHAnsi" w:cstheme="minorHAnsi"/>
          <w:color w:val="011010"/>
          <w:lang w:val="en"/>
        </w:rPr>
      </w:pPr>
    </w:p>
    <w:p w:rsidR="00357CE1" w:rsidRDefault="00176B0A" w:rsidP="00176B0A">
      <w:pPr>
        <w:pStyle w:val="NormalWeb"/>
        <w:shd w:val="clear" w:color="auto" w:fill="FFFFFF"/>
        <w:textAlignment w:val="top"/>
        <w:rPr>
          <w:rFonts w:asciiTheme="minorHAnsi" w:hAnsiTheme="minorHAnsi" w:cstheme="minorHAnsi"/>
          <w:color w:val="011010"/>
          <w:lang w:val="en"/>
        </w:rPr>
      </w:pPr>
      <w:r w:rsidRPr="00357CE1">
        <w:rPr>
          <w:rStyle w:val="Strong"/>
          <w:rFonts w:asciiTheme="minorHAnsi" w:hAnsiTheme="minorHAnsi" w:cstheme="minorHAnsi"/>
          <w:color w:val="011010"/>
          <w:lang w:val="en"/>
        </w:rPr>
        <w:t>23 Things They Don't Tell You About Capitalism</w:t>
      </w:r>
      <w:r w:rsidRPr="00357CE1">
        <w:rPr>
          <w:rFonts w:asciiTheme="minorHAnsi" w:hAnsiTheme="minorHAnsi" w:cstheme="minorHAnsi"/>
          <w:color w:val="011010"/>
          <w:lang w:val="en"/>
        </w:rPr>
        <w:t xml:space="preserve"> (Ha-</w:t>
      </w:r>
      <w:proofErr w:type="spellStart"/>
      <w:r w:rsidRPr="00357CE1">
        <w:rPr>
          <w:rFonts w:asciiTheme="minorHAnsi" w:hAnsiTheme="minorHAnsi" w:cstheme="minorHAnsi"/>
          <w:color w:val="011010"/>
          <w:lang w:val="en"/>
        </w:rPr>
        <w:t>Joon</w:t>
      </w:r>
      <w:proofErr w:type="spellEnd"/>
      <w:r w:rsidRPr="00357CE1">
        <w:rPr>
          <w:rFonts w:asciiTheme="minorHAnsi" w:hAnsiTheme="minorHAnsi" w:cstheme="minorHAnsi"/>
          <w:color w:val="011010"/>
          <w:lang w:val="en"/>
        </w:rPr>
        <w:t xml:space="preserve"> Chang) – challenges conventional thinking</w:t>
      </w:r>
      <w:r w:rsidR="00357CE1">
        <w:rPr>
          <w:rFonts w:asciiTheme="minorHAnsi" w:hAnsiTheme="minorHAnsi" w:cstheme="minorHAnsi"/>
          <w:color w:val="011010"/>
          <w:lang w:val="en"/>
        </w:rPr>
        <w:t>.</w:t>
      </w:r>
    </w:p>
    <w:p w:rsidR="00176B0A" w:rsidRPr="00357CE1" w:rsidRDefault="00176B0A" w:rsidP="00176B0A">
      <w:pPr>
        <w:pStyle w:val="NormalWeb"/>
        <w:shd w:val="clear" w:color="auto" w:fill="FFFFFF"/>
        <w:textAlignment w:val="top"/>
        <w:rPr>
          <w:rFonts w:asciiTheme="minorHAnsi" w:hAnsiTheme="minorHAnsi" w:cstheme="minorHAnsi"/>
          <w:color w:val="011010"/>
          <w:lang w:val="en"/>
        </w:rPr>
      </w:pPr>
      <w:r w:rsidRPr="00357CE1">
        <w:rPr>
          <w:rFonts w:asciiTheme="minorHAnsi" w:hAnsiTheme="minorHAnsi" w:cstheme="minorHAnsi"/>
          <w:color w:val="011010"/>
          <w:lang w:val="en"/>
        </w:rPr>
        <w:t xml:space="preserve"> </w:t>
      </w:r>
    </w:p>
    <w:p w:rsidR="00176B0A" w:rsidRDefault="00176B0A" w:rsidP="00176B0A">
      <w:pPr>
        <w:pStyle w:val="NormalWeb"/>
        <w:shd w:val="clear" w:color="auto" w:fill="FFFFFF"/>
        <w:textAlignment w:val="top"/>
        <w:rPr>
          <w:rFonts w:asciiTheme="minorHAnsi" w:hAnsiTheme="minorHAnsi" w:cstheme="minorHAnsi"/>
          <w:color w:val="011010"/>
          <w:lang w:val="en"/>
        </w:rPr>
      </w:pPr>
      <w:r w:rsidRPr="00357CE1">
        <w:rPr>
          <w:rStyle w:val="Strong"/>
          <w:rFonts w:asciiTheme="minorHAnsi" w:hAnsiTheme="minorHAnsi" w:cstheme="minorHAnsi"/>
          <w:color w:val="011010"/>
          <w:lang w:val="en"/>
        </w:rPr>
        <w:t>Almighty Dollar (</w:t>
      </w:r>
      <w:proofErr w:type="spellStart"/>
      <w:r w:rsidRPr="00357CE1">
        <w:rPr>
          <w:rFonts w:asciiTheme="minorHAnsi" w:hAnsiTheme="minorHAnsi" w:cstheme="minorHAnsi"/>
          <w:color w:val="011010"/>
          <w:lang w:val="en"/>
        </w:rPr>
        <w:t>Dharshini</w:t>
      </w:r>
      <w:proofErr w:type="spellEnd"/>
      <w:r w:rsidRPr="00357CE1">
        <w:rPr>
          <w:rFonts w:asciiTheme="minorHAnsi" w:hAnsiTheme="minorHAnsi" w:cstheme="minorHAnsi"/>
          <w:color w:val="011010"/>
          <w:lang w:val="en"/>
        </w:rPr>
        <w:t xml:space="preserve"> David) – follows the journey of a single $ to show how the global economy </w:t>
      </w:r>
      <w:proofErr w:type="gramStart"/>
      <w:r w:rsidRPr="00357CE1">
        <w:rPr>
          <w:rFonts w:asciiTheme="minorHAnsi" w:hAnsiTheme="minorHAnsi" w:cstheme="minorHAnsi"/>
          <w:color w:val="011010"/>
          <w:lang w:val="en"/>
        </w:rPr>
        <w:t xml:space="preserve">works </w:t>
      </w:r>
      <w:r w:rsidR="00357CE1">
        <w:rPr>
          <w:rFonts w:asciiTheme="minorHAnsi" w:hAnsiTheme="minorHAnsi" w:cstheme="minorHAnsi"/>
          <w:color w:val="011010"/>
          <w:lang w:val="en"/>
        </w:rPr>
        <w:t>.</w:t>
      </w:r>
      <w:proofErr w:type="gramEnd"/>
      <w:r w:rsidR="00357CE1">
        <w:rPr>
          <w:rFonts w:asciiTheme="minorHAnsi" w:hAnsiTheme="minorHAnsi" w:cstheme="minorHAnsi"/>
          <w:color w:val="011010"/>
          <w:lang w:val="en"/>
        </w:rPr>
        <w:t xml:space="preserve"> </w:t>
      </w:r>
    </w:p>
    <w:p w:rsidR="00357CE1" w:rsidRPr="00357CE1" w:rsidRDefault="00357CE1" w:rsidP="00176B0A">
      <w:pPr>
        <w:pStyle w:val="NormalWeb"/>
        <w:shd w:val="clear" w:color="auto" w:fill="FFFFFF"/>
        <w:textAlignment w:val="top"/>
        <w:rPr>
          <w:rFonts w:asciiTheme="minorHAnsi" w:hAnsiTheme="minorHAnsi" w:cstheme="minorHAnsi"/>
          <w:color w:val="011010"/>
          <w:lang w:val="en"/>
        </w:rPr>
      </w:pPr>
    </w:p>
    <w:p w:rsidR="00176B0A" w:rsidRDefault="00176B0A" w:rsidP="00176B0A">
      <w:pPr>
        <w:pStyle w:val="NormalWeb"/>
        <w:shd w:val="clear" w:color="auto" w:fill="FFFFFF"/>
        <w:textAlignment w:val="top"/>
        <w:rPr>
          <w:rFonts w:asciiTheme="minorHAnsi" w:hAnsiTheme="minorHAnsi" w:cstheme="minorHAnsi"/>
          <w:color w:val="011010"/>
          <w:lang w:val="en"/>
        </w:rPr>
      </w:pPr>
      <w:r w:rsidRPr="00357CE1">
        <w:rPr>
          <w:rStyle w:val="Strong"/>
          <w:rFonts w:asciiTheme="minorHAnsi" w:hAnsiTheme="minorHAnsi" w:cstheme="minorHAnsi"/>
          <w:color w:val="011010"/>
          <w:lang w:val="en"/>
        </w:rPr>
        <w:t xml:space="preserve">Capitalism </w:t>
      </w:r>
      <w:proofErr w:type="gramStart"/>
      <w:r w:rsidRPr="00357CE1">
        <w:rPr>
          <w:rStyle w:val="Strong"/>
          <w:rFonts w:asciiTheme="minorHAnsi" w:hAnsiTheme="minorHAnsi" w:cstheme="minorHAnsi"/>
          <w:color w:val="011010"/>
          <w:lang w:val="en"/>
        </w:rPr>
        <w:t>Without</w:t>
      </w:r>
      <w:proofErr w:type="gramEnd"/>
      <w:r w:rsidRPr="00357CE1">
        <w:rPr>
          <w:rStyle w:val="Strong"/>
          <w:rFonts w:asciiTheme="minorHAnsi" w:hAnsiTheme="minorHAnsi" w:cstheme="minorHAnsi"/>
          <w:color w:val="011010"/>
          <w:lang w:val="en"/>
        </w:rPr>
        <w:t xml:space="preserve"> Capital: The Rise of the Intangible Economy </w:t>
      </w:r>
      <w:r w:rsidRPr="00357CE1">
        <w:rPr>
          <w:rFonts w:asciiTheme="minorHAnsi" w:hAnsiTheme="minorHAnsi" w:cstheme="minorHAnsi"/>
          <w:color w:val="011010"/>
          <w:lang w:val="en"/>
        </w:rPr>
        <w:t>(</w:t>
      </w:r>
      <w:proofErr w:type="spellStart"/>
      <w:r w:rsidRPr="00357CE1">
        <w:rPr>
          <w:rFonts w:asciiTheme="minorHAnsi" w:hAnsiTheme="minorHAnsi" w:cstheme="minorHAnsi"/>
          <w:color w:val="011010"/>
          <w:lang w:val="en"/>
        </w:rPr>
        <w:t>Haskel</w:t>
      </w:r>
      <w:proofErr w:type="spellEnd"/>
      <w:r w:rsidRPr="00357CE1">
        <w:rPr>
          <w:rFonts w:asciiTheme="minorHAnsi" w:hAnsiTheme="minorHAnsi" w:cstheme="minorHAnsi"/>
          <w:color w:val="011010"/>
          <w:lang w:val="en"/>
        </w:rPr>
        <w:t xml:space="preserve"> and Westlake) </w:t>
      </w:r>
    </w:p>
    <w:p w:rsidR="00357CE1" w:rsidRPr="00357CE1" w:rsidRDefault="00357CE1" w:rsidP="00176B0A">
      <w:pPr>
        <w:pStyle w:val="NormalWeb"/>
        <w:shd w:val="clear" w:color="auto" w:fill="FFFFFF"/>
        <w:textAlignment w:val="top"/>
        <w:rPr>
          <w:rFonts w:asciiTheme="minorHAnsi" w:hAnsiTheme="minorHAnsi" w:cstheme="minorHAnsi"/>
          <w:color w:val="011010"/>
          <w:lang w:val="en"/>
        </w:rPr>
      </w:pPr>
    </w:p>
    <w:p w:rsidR="00357CE1" w:rsidRDefault="00176B0A" w:rsidP="00176B0A">
      <w:pPr>
        <w:pStyle w:val="NormalWeb"/>
        <w:shd w:val="clear" w:color="auto" w:fill="FFFFFF"/>
        <w:textAlignment w:val="top"/>
        <w:rPr>
          <w:rFonts w:asciiTheme="minorHAnsi" w:hAnsiTheme="minorHAnsi" w:cstheme="minorHAnsi"/>
          <w:color w:val="011010"/>
          <w:lang w:val="en"/>
        </w:rPr>
      </w:pPr>
      <w:r w:rsidRPr="00357CE1">
        <w:rPr>
          <w:rStyle w:val="Strong"/>
          <w:rFonts w:asciiTheme="minorHAnsi" w:hAnsiTheme="minorHAnsi" w:cstheme="minorHAnsi"/>
          <w:color w:val="011010"/>
          <w:lang w:val="en"/>
        </w:rPr>
        <w:t xml:space="preserve">Choice Factory </w:t>
      </w:r>
      <w:r w:rsidRPr="00357CE1">
        <w:rPr>
          <w:rFonts w:asciiTheme="minorHAnsi" w:hAnsiTheme="minorHAnsi" w:cstheme="minorHAnsi"/>
          <w:color w:val="011010"/>
          <w:lang w:val="en"/>
        </w:rPr>
        <w:t xml:space="preserve">(Richard </w:t>
      </w:r>
      <w:proofErr w:type="spellStart"/>
      <w:r w:rsidRPr="00357CE1">
        <w:rPr>
          <w:rFonts w:asciiTheme="minorHAnsi" w:hAnsiTheme="minorHAnsi" w:cstheme="minorHAnsi"/>
          <w:color w:val="011010"/>
          <w:lang w:val="en"/>
        </w:rPr>
        <w:t>Shotton</w:t>
      </w:r>
      <w:proofErr w:type="spellEnd"/>
      <w:r w:rsidRPr="00357CE1">
        <w:rPr>
          <w:rFonts w:asciiTheme="minorHAnsi" w:hAnsiTheme="minorHAnsi" w:cstheme="minorHAnsi"/>
          <w:color w:val="011010"/>
          <w:lang w:val="en"/>
        </w:rPr>
        <w:t xml:space="preserve">) – a story of 25 </w:t>
      </w:r>
      <w:proofErr w:type="spellStart"/>
      <w:r w:rsidRPr="00357CE1">
        <w:rPr>
          <w:rFonts w:asciiTheme="minorHAnsi" w:hAnsiTheme="minorHAnsi" w:cstheme="minorHAnsi"/>
          <w:color w:val="011010"/>
          <w:lang w:val="en"/>
        </w:rPr>
        <w:t>behavioural</w:t>
      </w:r>
      <w:proofErr w:type="spellEnd"/>
      <w:r w:rsidRPr="00357CE1">
        <w:rPr>
          <w:rFonts w:asciiTheme="minorHAnsi" w:hAnsiTheme="minorHAnsi" w:cstheme="minorHAnsi"/>
          <w:color w:val="011010"/>
          <w:lang w:val="en"/>
        </w:rPr>
        <w:t xml:space="preserve"> biases that influence what we buy</w:t>
      </w:r>
      <w:r w:rsidR="00357CE1">
        <w:rPr>
          <w:rFonts w:asciiTheme="minorHAnsi" w:hAnsiTheme="minorHAnsi" w:cstheme="minorHAnsi"/>
          <w:color w:val="011010"/>
          <w:lang w:val="en"/>
        </w:rPr>
        <w:t>.</w:t>
      </w:r>
    </w:p>
    <w:p w:rsidR="00176B0A" w:rsidRPr="00357CE1" w:rsidRDefault="00176B0A" w:rsidP="00176B0A">
      <w:pPr>
        <w:pStyle w:val="NormalWeb"/>
        <w:shd w:val="clear" w:color="auto" w:fill="FFFFFF"/>
        <w:textAlignment w:val="top"/>
        <w:rPr>
          <w:rFonts w:asciiTheme="minorHAnsi" w:hAnsiTheme="minorHAnsi" w:cstheme="minorHAnsi"/>
          <w:color w:val="011010"/>
          <w:lang w:val="en"/>
        </w:rPr>
      </w:pPr>
      <w:r w:rsidRPr="00357CE1">
        <w:rPr>
          <w:rFonts w:asciiTheme="minorHAnsi" w:hAnsiTheme="minorHAnsi" w:cstheme="minorHAnsi"/>
          <w:color w:val="011010"/>
          <w:lang w:val="en"/>
        </w:rPr>
        <w:t xml:space="preserve"> </w:t>
      </w:r>
    </w:p>
    <w:p w:rsidR="00357CE1" w:rsidRDefault="00176B0A" w:rsidP="00176B0A">
      <w:pPr>
        <w:pStyle w:val="NormalWeb"/>
        <w:shd w:val="clear" w:color="auto" w:fill="FFFFFF"/>
        <w:textAlignment w:val="top"/>
        <w:rPr>
          <w:rFonts w:asciiTheme="minorHAnsi" w:hAnsiTheme="minorHAnsi" w:cstheme="minorHAnsi"/>
          <w:color w:val="011010"/>
          <w:lang w:val="en"/>
        </w:rPr>
      </w:pPr>
      <w:r w:rsidRPr="00357CE1">
        <w:rPr>
          <w:rStyle w:val="Strong"/>
          <w:rFonts w:asciiTheme="minorHAnsi" w:hAnsiTheme="minorHAnsi" w:cstheme="minorHAnsi"/>
          <w:color w:val="011010"/>
          <w:lang w:val="en"/>
        </w:rPr>
        <w:t>Doughnut Economics</w:t>
      </w:r>
      <w:r w:rsidRPr="00357CE1">
        <w:rPr>
          <w:rFonts w:asciiTheme="minorHAnsi" w:hAnsiTheme="minorHAnsi" w:cstheme="minorHAnsi"/>
          <w:color w:val="011010"/>
          <w:lang w:val="en"/>
        </w:rPr>
        <w:t xml:space="preserve"> (Kate </w:t>
      </w:r>
      <w:proofErr w:type="spellStart"/>
      <w:r w:rsidRPr="00357CE1">
        <w:rPr>
          <w:rFonts w:asciiTheme="minorHAnsi" w:hAnsiTheme="minorHAnsi" w:cstheme="minorHAnsi"/>
          <w:color w:val="011010"/>
          <w:lang w:val="en"/>
        </w:rPr>
        <w:t>Raworth</w:t>
      </w:r>
      <w:proofErr w:type="spellEnd"/>
      <w:r w:rsidRPr="00357CE1">
        <w:rPr>
          <w:rFonts w:asciiTheme="minorHAnsi" w:hAnsiTheme="minorHAnsi" w:cstheme="minorHAnsi"/>
          <w:color w:val="011010"/>
          <w:lang w:val="en"/>
        </w:rPr>
        <w:t>) – challenges much of orthodox thinking in the subject</w:t>
      </w:r>
      <w:r w:rsidR="00357CE1">
        <w:rPr>
          <w:rFonts w:asciiTheme="minorHAnsi" w:hAnsiTheme="minorHAnsi" w:cstheme="minorHAnsi"/>
          <w:color w:val="011010"/>
          <w:lang w:val="en"/>
        </w:rPr>
        <w:t>.</w:t>
      </w:r>
    </w:p>
    <w:p w:rsidR="00176B0A" w:rsidRPr="00357CE1" w:rsidRDefault="00176B0A" w:rsidP="00176B0A">
      <w:pPr>
        <w:pStyle w:val="NormalWeb"/>
        <w:shd w:val="clear" w:color="auto" w:fill="FFFFFF"/>
        <w:textAlignment w:val="top"/>
        <w:rPr>
          <w:rFonts w:asciiTheme="minorHAnsi" w:hAnsiTheme="minorHAnsi" w:cstheme="minorHAnsi"/>
          <w:color w:val="011010"/>
          <w:lang w:val="en"/>
        </w:rPr>
      </w:pPr>
      <w:r w:rsidRPr="00357CE1">
        <w:rPr>
          <w:rFonts w:asciiTheme="minorHAnsi" w:hAnsiTheme="minorHAnsi" w:cstheme="minorHAnsi"/>
          <w:color w:val="011010"/>
          <w:lang w:val="en"/>
        </w:rPr>
        <w:t xml:space="preserve"> </w:t>
      </w:r>
    </w:p>
    <w:p w:rsidR="00357CE1" w:rsidRDefault="00176B0A" w:rsidP="00176B0A">
      <w:pPr>
        <w:pStyle w:val="NormalWeb"/>
        <w:shd w:val="clear" w:color="auto" w:fill="FFFFFF"/>
        <w:textAlignment w:val="top"/>
        <w:rPr>
          <w:rFonts w:asciiTheme="minorHAnsi" w:hAnsiTheme="minorHAnsi" w:cstheme="minorHAnsi"/>
          <w:color w:val="011010"/>
          <w:lang w:val="en"/>
        </w:rPr>
      </w:pPr>
      <w:r w:rsidRPr="00357CE1">
        <w:rPr>
          <w:rStyle w:val="Strong"/>
          <w:rFonts w:asciiTheme="minorHAnsi" w:hAnsiTheme="minorHAnsi" w:cstheme="minorHAnsi"/>
          <w:color w:val="011010"/>
          <w:lang w:val="en"/>
        </w:rPr>
        <w:t>Economics for the Common Good</w:t>
      </w:r>
      <w:r w:rsidRPr="00357CE1">
        <w:rPr>
          <w:rFonts w:asciiTheme="minorHAnsi" w:hAnsiTheme="minorHAnsi" w:cstheme="minorHAnsi"/>
          <w:color w:val="011010"/>
          <w:lang w:val="en"/>
        </w:rPr>
        <w:t xml:space="preserve"> (Jean </w:t>
      </w:r>
      <w:proofErr w:type="spellStart"/>
      <w:r w:rsidRPr="00357CE1">
        <w:rPr>
          <w:rFonts w:asciiTheme="minorHAnsi" w:hAnsiTheme="minorHAnsi" w:cstheme="minorHAnsi"/>
          <w:color w:val="011010"/>
          <w:lang w:val="en"/>
        </w:rPr>
        <w:t>Tirole</w:t>
      </w:r>
      <w:proofErr w:type="spellEnd"/>
      <w:r w:rsidRPr="00357CE1">
        <w:rPr>
          <w:rFonts w:asciiTheme="minorHAnsi" w:hAnsiTheme="minorHAnsi" w:cstheme="minorHAnsi"/>
          <w:color w:val="011010"/>
          <w:lang w:val="en"/>
        </w:rPr>
        <w:t xml:space="preserve">) – applied micro from a recent Nobel </w:t>
      </w:r>
      <w:proofErr w:type="gramStart"/>
      <w:r w:rsidRPr="00357CE1">
        <w:rPr>
          <w:rFonts w:asciiTheme="minorHAnsi" w:hAnsiTheme="minorHAnsi" w:cstheme="minorHAnsi"/>
          <w:color w:val="011010"/>
          <w:lang w:val="en"/>
        </w:rPr>
        <w:t>prize</w:t>
      </w:r>
      <w:proofErr w:type="gramEnd"/>
      <w:r w:rsidRPr="00357CE1">
        <w:rPr>
          <w:rFonts w:asciiTheme="minorHAnsi" w:hAnsiTheme="minorHAnsi" w:cstheme="minorHAnsi"/>
          <w:color w:val="011010"/>
          <w:lang w:val="en"/>
        </w:rPr>
        <w:t xml:space="preserve"> winner</w:t>
      </w:r>
      <w:r w:rsidR="00357CE1">
        <w:rPr>
          <w:rFonts w:asciiTheme="minorHAnsi" w:hAnsiTheme="minorHAnsi" w:cstheme="minorHAnsi"/>
          <w:color w:val="011010"/>
          <w:lang w:val="en"/>
        </w:rPr>
        <w:t>.</w:t>
      </w:r>
    </w:p>
    <w:p w:rsidR="00176B0A" w:rsidRPr="00357CE1" w:rsidRDefault="00176B0A" w:rsidP="00176B0A">
      <w:pPr>
        <w:pStyle w:val="NormalWeb"/>
        <w:shd w:val="clear" w:color="auto" w:fill="FFFFFF"/>
        <w:textAlignment w:val="top"/>
        <w:rPr>
          <w:rFonts w:asciiTheme="minorHAnsi" w:hAnsiTheme="minorHAnsi" w:cstheme="minorHAnsi"/>
          <w:color w:val="011010"/>
          <w:lang w:val="en"/>
        </w:rPr>
      </w:pPr>
      <w:r w:rsidRPr="00357CE1">
        <w:rPr>
          <w:rFonts w:asciiTheme="minorHAnsi" w:hAnsiTheme="minorHAnsi" w:cstheme="minorHAnsi"/>
          <w:color w:val="011010"/>
          <w:lang w:val="en"/>
        </w:rPr>
        <w:t xml:space="preserve"> </w:t>
      </w:r>
    </w:p>
    <w:p w:rsidR="00176B0A" w:rsidRDefault="00176B0A" w:rsidP="00176B0A">
      <w:pPr>
        <w:pStyle w:val="NormalWeb"/>
        <w:shd w:val="clear" w:color="auto" w:fill="FFFFFF"/>
        <w:textAlignment w:val="top"/>
        <w:rPr>
          <w:rFonts w:asciiTheme="minorHAnsi" w:hAnsiTheme="minorHAnsi" w:cstheme="minorHAnsi"/>
          <w:color w:val="011010"/>
          <w:lang w:val="en"/>
        </w:rPr>
      </w:pPr>
      <w:r w:rsidRPr="00357CE1">
        <w:rPr>
          <w:rStyle w:val="Strong"/>
          <w:rFonts w:asciiTheme="minorHAnsi" w:hAnsiTheme="minorHAnsi" w:cstheme="minorHAnsi"/>
          <w:color w:val="011010"/>
          <w:lang w:val="en"/>
        </w:rPr>
        <w:t xml:space="preserve">Rise and </w:t>
      </w:r>
      <w:proofErr w:type="gramStart"/>
      <w:r w:rsidRPr="00357CE1">
        <w:rPr>
          <w:rStyle w:val="Strong"/>
          <w:rFonts w:asciiTheme="minorHAnsi" w:hAnsiTheme="minorHAnsi" w:cstheme="minorHAnsi"/>
          <w:color w:val="011010"/>
          <w:lang w:val="en"/>
        </w:rPr>
        <w:t>Fall</w:t>
      </w:r>
      <w:proofErr w:type="gramEnd"/>
      <w:r w:rsidRPr="00357CE1">
        <w:rPr>
          <w:rStyle w:val="Strong"/>
          <w:rFonts w:asciiTheme="minorHAnsi" w:hAnsiTheme="minorHAnsi" w:cstheme="minorHAnsi"/>
          <w:color w:val="011010"/>
          <w:lang w:val="en"/>
        </w:rPr>
        <w:t xml:space="preserve"> of Nations: Ten Rules of Change in the Post-Crisis World</w:t>
      </w:r>
      <w:r w:rsidRPr="00357CE1">
        <w:rPr>
          <w:rFonts w:asciiTheme="minorHAnsi" w:hAnsiTheme="minorHAnsi" w:cstheme="minorHAnsi"/>
          <w:color w:val="011010"/>
          <w:lang w:val="en"/>
        </w:rPr>
        <w:t xml:space="preserve"> (</w:t>
      </w:r>
      <w:proofErr w:type="spellStart"/>
      <w:r w:rsidRPr="00357CE1">
        <w:rPr>
          <w:rFonts w:asciiTheme="minorHAnsi" w:hAnsiTheme="minorHAnsi" w:cstheme="minorHAnsi"/>
          <w:color w:val="011010"/>
          <w:lang w:val="en"/>
        </w:rPr>
        <w:t>Richir</w:t>
      </w:r>
      <w:proofErr w:type="spellEnd"/>
      <w:r w:rsidRPr="00357CE1">
        <w:rPr>
          <w:rFonts w:asciiTheme="minorHAnsi" w:hAnsiTheme="minorHAnsi" w:cstheme="minorHAnsi"/>
          <w:color w:val="011010"/>
          <w:lang w:val="en"/>
        </w:rPr>
        <w:t xml:space="preserve"> Sharma) </w:t>
      </w:r>
    </w:p>
    <w:p w:rsidR="00357CE1" w:rsidRPr="00357CE1" w:rsidRDefault="00357CE1" w:rsidP="00176B0A">
      <w:pPr>
        <w:pStyle w:val="NormalWeb"/>
        <w:shd w:val="clear" w:color="auto" w:fill="FFFFFF"/>
        <w:textAlignment w:val="top"/>
        <w:rPr>
          <w:rFonts w:asciiTheme="minorHAnsi" w:hAnsiTheme="minorHAnsi" w:cstheme="minorHAnsi"/>
          <w:color w:val="011010"/>
          <w:lang w:val="en"/>
        </w:rPr>
      </w:pPr>
    </w:p>
    <w:p w:rsidR="00357CE1" w:rsidRDefault="00176B0A" w:rsidP="00176B0A">
      <w:pPr>
        <w:pStyle w:val="NormalWeb"/>
        <w:shd w:val="clear" w:color="auto" w:fill="FFFFFF"/>
        <w:textAlignment w:val="top"/>
        <w:rPr>
          <w:rFonts w:asciiTheme="minorHAnsi" w:hAnsiTheme="minorHAnsi" w:cstheme="minorHAnsi"/>
          <w:color w:val="011010"/>
          <w:lang w:val="en"/>
        </w:rPr>
      </w:pPr>
      <w:r w:rsidRPr="00357CE1">
        <w:rPr>
          <w:rStyle w:val="Strong"/>
          <w:rFonts w:asciiTheme="minorHAnsi" w:hAnsiTheme="minorHAnsi" w:cstheme="minorHAnsi"/>
          <w:color w:val="011010"/>
          <w:lang w:val="en"/>
        </w:rPr>
        <w:t>The Great Divide</w:t>
      </w:r>
      <w:r w:rsidRPr="00357CE1">
        <w:rPr>
          <w:rFonts w:asciiTheme="minorHAnsi" w:hAnsiTheme="minorHAnsi" w:cstheme="minorHAnsi"/>
          <w:color w:val="011010"/>
          <w:lang w:val="en"/>
        </w:rPr>
        <w:t xml:space="preserve"> (Professor Joseph </w:t>
      </w:r>
      <w:proofErr w:type="spellStart"/>
      <w:r w:rsidRPr="00357CE1">
        <w:rPr>
          <w:rFonts w:asciiTheme="minorHAnsi" w:hAnsiTheme="minorHAnsi" w:cstheme="minorHAnsi"/>
          <w:color w:val="011010"/>
          <w:lang w:val="en"/>
        </w:rPr>
        <w:t>Stiglitz</w:t>
      </w:r>
      <w:proofErr w:type="spellEnd"/>
      <w:r w:rsidRPr="00357CE1">
        <w:rPr>
          <w:rFonts w:asciiTheme="minorHAnsi" w:hAnsiTheme="minorHAnsi" w:cstheme="minorHAnsi"/>
          <w:color w:val="011010"/>
          <w:lang w:val="en"/>
        </w:rPr>
        <w:t xml:space="preserve">) – one of the classic critiques of </w:t>
      </w:r>
      <w:proofErr w:type="spellStart"/>
      <w:r w:rsidRPr="00357CE1">
        <w:rPr>
          <w:rFonts w:asciiTheme="minorHAnsi" w:hAnsiTheme="minorHAnsi" w:cstheme="minorHAnsi"/>
          <w:color w:val="011010"/>
          <w:lang w:val="en"/>
        </w:rPr>
        <w:t>globalisation</w:t>
      </w:r>
      <w:proofErr w:type="spellEnd"/>
      <w:r w:rsidR="00357CE1">
        <w:rPr>
          <w:rFonts w:asciiTheme="minorHAnsi" w:hAnsiTheme="minorHAnsi" w:cstheme="minorHAnsi"/>
          <w:color w:val="011010"/>
          <w:lang w:val="en"/>
        </w:rPr>
        <w:t>.</w:t>
      </w:r>
    </w:p>
    <w:p w:rsidR="00176B0A" w:rsidRPr="00357CE1" w:rsidRDefault="00176B0A" w:rsidP="00176B0A">
      <w:pPr>
        <w:pStyle w:val="NormalWeb"/>
        <w:shd w:val="clear" w:color="auto" w:fill="FFFFFF"/>
        <w:textAlignment w:val="top"/>
        <w:rPr>
          <w:rFonts w:asciiTheme="minorHAnsi" w:hAnsiTheme="minorHAnsi" w:cstheme="minorHAnsi"/>
          <w:color w:val="011010"/>
          <w:lang w:val="en"/>
        </w:rPr>
      </w:pPr>
      <w:r w:rsidRPr="00357CE1">
        <w:rPr>
          <w:rFonts w:asciiTheme="minorHAnsi" w:hAnsiTheme="minorHAnsi" w:cstheme="minorHAnsi"/>
          <w:color w:val="011010"/>
          <w:lang w:val="en"/>
        </w:rPr>
        <w:t xml:space="preserve"> </w:t>
      </w:r>
    </w:p>
    <w:p w:rsidR="00357CE1" w:rsidRDefault="00176B0A" w:rsidP="00176B0A">
      <w:pPr>
        <w:pStyle w:val="NormalWeb"/>
        <w:shd w:val="clear" w:color="auto" w:fill="FFFFFF"/>
        <w:textAlignment w:val="top"/>
        <w:rPr>
          <w:rFonts w:asciiTheme="minorHAnsi" w:hAnsiTheme="minorHAnsi" w:cstheme="minorHAnsi"/>
          <w:color w:val="011010"/>
          <w:lang w:val="en"/>
        </w:rPr>
      </w:pPr>
      <w:r w:rsidRPr="00357CE1">
        <w:rPr>
          <w:rStyle w:val="Strong"/>
          <w:rFonts w:asciiTheme="minorHAnsi" w:hAnsiTheme="minorHAnsi" w:cstheme="minorHAnsi"/>
          <w:color w:val="011010"/>
          <w:lang w:val="en"/>
        </w:rPr>
        <w:t>What Money Can't Buy: The Moral Limits of Markets</w:t>
      </w:r>
      <w:r w:rsidRPr="00357CE1">
        <w:rPr>
          <w:rFonts w:asciiTheme="minorHAnsi" w:hAnsiTheme="minorHAnsi" w:cstheme="minorHAnsi"/>
          <w:color w:val="011010"/>
          <w:lang w:val="en"/>
        </w:rPr>
        <w:t xml:space="preserve"> (Michael </w:t>
      </w:r>
      <w:proofErr w:type="spellStart"/>
      <w:r w:rsidRPr="00357CE1">
        <w:rPr>
          <w:rFonts w:asciiTheme="minorHAnsi" w:hAnsiTheme="minorHAnsi" w:cstheme="minorHAnsi"/>
          <w:color w:val="011010"/>
          <w:lang w:val="en"/>
        </w:rPr>
        <w:t>Sandel</w:t>
      </w:r>
      <w:proofErr w:type="spellEnd"/>
      <w:r w:rsidRPr="00357CE1">
        <w:rPr>
          <w:rFonts w:asciiTheme="minorHAnsi" w:hAnsiTheme="minorHAnsi" w:cstheme="minorHAnsi"/>
          <w:color w:val="011010"/>
          <w:lang w:val="en"/>
        </w:rPr>
        <w:t>) – Pure PPE bliss</w:t>
      </w:r>
      <w:r w:rsidR="00357CE1">
        <w:rPr>
          <w:rFonts w:asciiTheme="minorHAnsi" w:hAnsiTheme="minorHAnsi" w:cstheme="minorHAnsi"/>
          <w:color w:val="011010"/>
          <w:lang w:val="en"/>
        </w:rPr>
        <w:t>.</w:t>
      </w:r>
    </w:p>
    <w:p w:rsidR="00176B0A" w:rsidRPr="00357CE1" w:rsidRDefault="00176B0A" w:rsidP="00176B0A">
      <w:pPr>
        <w:pStyle w:val="NormalWeb"/>
        <w:shd w:val="clear" w:color="auto" w:fill="FFFFFF"/>
        <w:textAlignment w:val="top"/>
        <w:rPr>
          <w:rFonts w:asciiTheme="minorHAnsi" w:hAnsiTheme="minorHAnsi" w:cstheme="minorHAnsi"/>
          <w:color w:val="011010"/>
          <w:lang w:val="en"/>
        </w:rPr>
      </w:pPr>
      <w:r w:rsidRPr="00357CE1">
        <w:rPr>
          <w:rFonts w:asciiTheme="minorHAnsi" w:hAnsiTheme="minorHAnsi" w:cstheme="minorHAnsi"/>
          <w:color w:val="011010"/>
          <w:lang w:val="en"/>
        </w:rPr>
        <w:t xml:space="preserve"> </w:t>
      </w:r>
    </w:p>
    <w:p w:rsidR="00176B0A" w:rsidRPr="00357CE1" w:rsidRDefault="00176B0A" w:rsidP="00176B0A">
      <w:pPr>
        <w:pStyle w:val="NormalWeb"/>
        <w:shd w:val="clear" w:color="auto" w:fill="FFFFFF"/>
        <w:textAlignment w:val="top"/>
        <w:rPr>
          <w:rFonts w:asciiTheme="minorHAnsi" w:hAnsiTheme="minorHAnsi" w:cstheme="minorHAnsi"/>
          <w:color w:val="011010"/>
          <w:lang w:val="en"/>
        </w:rPr>
      </w:pPr>
      <w:r w:rsidRPr="00357CE1">
        <w:rPr>
          <w:rStyle w:val="Strong"/>
          <w:rFonts w:asciiTheme="minorHAnsi" w:hAnsiTheme="minorHAnsi" w:cstheme="minorHAnsi"/>
          <w:color w:val="011010"/>
          <w:lang w:val="en"/>
        </w:rPr>
        <w:t>World of Three Zeroes</w:t>
      </w:r>
      <w:r w:rsidRPr="00357CE1">
        <w:rPr>
          <w:rFonts w:asciiTheme="minorHAnsi" w:hAnsiTheme="minorHAnsi" w:cstheme="minorHAnsi"/>
          <w:color w:val="011010"/>
          <w:lang w:val="en"/>
        </w:rPr>
        <w:t xml:space="preserve"> (Muhammad </w:t>
      </w:r>
      <w:proofErr w:type="spellStart"/>
      <w:r w:rsidRPr="00357CE1">
        <w:rPr>
          <w:rFonts w:asciiTheme="minorHAnsi" w:hAnsiTheme="minorHAnsi" w:cstheme="minorHAnsi"/>
          <w:color w:val="011010"/>
          <w:lang w:val="en"/>
        </w:rPr>
        <w:t>Yunus</w:t>
      </w:r>
      <w:proofErr w:type="spellEnd"/>
      <w:r w:rsidRPr="00357CE1">
        <w:rPr>
          <w:rFonts w:asciiTheme="minorHAnsi" w:hAnsiTheme="minorHAnsi" w:cstheme="minorHAnsi"/>
          <w:color w:val="011010"/>
          <w:lang w:val="en"/>
        </w:rPr>
        <w:t xml:space="preserve">) – new book from founder of the </w:t>
      </w:r>
      <w:proofErr w:type="spellStart"/>
      <w:r w:rsidRPr="00357CE1">
        <w:rPr>
          <w:rFonts w:asciiTheme="minorHAnsi" w:hAnsiTheme="minorHAnsi" w:cstheme="minorHAnsi"/>
          <w:color w:val="011010"/>
          <w:lang w:val="en"/>
        </w:rPr>
        <w:t>Grameen</w:t>
      </w:r>
      <w:proofErr w:type="spellEnd"/>
      <w:r w:rsidRPr="00357CE1">
        <w:rPr>
          <w:rFonts w:asciiTheme="minorHAnsi" w:hAnsiTheme="minorHAnsi" w:cstheme="minorHAnsi"/>
          <w:color w:val="011010"/>
          <w:lang w:val="en"/>
        </w:rPr>
        <w:t xml:space="preserve"> Bank</w:t>
      </w:r>
      <w:r w:rsidR="00357CE1">
        <w:rPr>
          <w:rFonts w:asciiTheme="minorHAnsi" w:hAnsiTheme="minorHAnsi" w:cstheme="minorHAnsi"/>
          <w:color w:val="011010"/>
          <w:lang w:val="en"/>
        </w:rPr>
        <w:t>.</w:t>
      </w:r>
      <w:r w:rsidRPr="00357CE1">
        <w:rPr>
          <w:rFonts w:asciiTheme="minorHAnsi" w:hAnsiTheme="minorHAnsi" w:cstheme="minorHAnsi"/>
          <w:color w:val="011010"/>
          <w:lang w:val="en"/>
        </w:rPr>
        <w:t xml:space="preserve"> </w:t>
      </w:r>
    </w:p>
    <w:sectPr w:rsidR="00176B0A" w:rsidRPr="00357C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57EEF"/>
    <w:multiLevelType w:val="multilevel"/>
    <w:tmpl w:val="F0F82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343DD5"/>
    <w:multiLevelType w:val="hybridMultilevel"/>
    <w:tmpl w:val="8A8E114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7E0E81"/>
    <w:multiLevelType w:val="multilevel"/>
    <w:tmpl w:val="468A7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2F418D"/>
    <w:multiLevelType w:val="hybridMultilevel"/>
    <w:tmpl w:val="584EFB7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5D5573"/>
    <w:multiLevelType w:val="hybridMultilevel"/>
    <w:tmpl w:val="A95224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7600E1"/>
    <w:multiLevelType w:val="multilevel"/>
    <w:tmpl w:val="D4C89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19272CF"/>
    <w:multiLevelType w:val="hybridMultilevel"/>
    <w:tmpl w:val="AF8C2C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7E2C93"/>
    <w:multiLevelType w:val="hybridMultilevel"/>
    <w:tmpl w:val="59CC6A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EC2030"/>
    <w:multiLevelType w:val="multilevel"/>
    <w:tmpl w:val="2D4E7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01D5618"/>
    <w:multiLevelType w:val="multilevel"/>
    <w:tmpl w:val="5600B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4635BEF"/>
    <w:multiLevelType w:val="hybridMultilevel"/>
    <w:tmpl w:val="6DF60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0C4ED0"/>
    <w:multiLevelType w:val="hybridMultilevel"/>
    <w:tmpl w:val="92182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9E0F0D"/>
    <w:multiLevelType w:val="multilevel"/>
    <w:tmpl w:val="50842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A680038"/>
    <w:multiLevelType w:val="multilevel"/>
    <w:tmpl w:val="4A448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A8C6E52"/>
    <w:multiLevelType w:val="hybridMultilevel"/>
    <w:tmpl w:val="5CA0BE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61F7AE7"/>
    <w:multiLevelType w:val="hybridMultilevel"/>
    <w:tmpl w:val="6868EB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162129"/>
    <w:multiLevelType w:val="hybridMultilevel"/>
    <w:tmpl w:val="BDC848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3B3C01"/>
    <w:multiLevelType w:val="multilevel"/>
    <w:tmpl w:val="4EE07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C162526"/>
    <w:multiLevelType w:val="multilevel"/>
    <w:tmpl w:val="B776B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F860187"/>
    <w:multiLevelType w:val="multilevel"/>
    <w:tmpl w:val="9998E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19"/>
  </w:num>
  <w:num w:numId="3">
    <w:abstractNumId w:val="8"/>
  </w:num>
  <w:num w:numId="4">
    <w:abstractNumId w:val="9"/>
  </w:num>
  <w:num w:numId="5">
    <w:abstractNumId w:val="5"/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16"/>
  </w:num>
  <w:num w:numId="9">
    <w:abstractNumId w:val="4"/>
  </w:num>
  <w:num w:numId="10">
    <w:abstractNumId w:val="15"/>
  </w:num>
  <w:num w:numId="11">
    <w:abstractNumId w:val="6"/>
  </w:num>
  <w:num w:numId="12">
    <w:abstractNumId w:val="10"/>
  </w:num>
  <w:num w:numId="13">
    <w:abstractNumId w:val="7"/>
  </w:num>
  <w:num w:numId="14">
    <w:abstractNumId w:val="12"/>
  </w:num>
  <w:num w:numId="15">
    <w:abstractNumId w:val="13"/>
  </w:num>
  <w:num w:numId="16">
    <w:abstractNumId w:val="18"/>
  </w:num>
  <w:num w:numId="17">
    <w:abstractNumId w:val="2"/>
  </w:num>
  <w:num w:numId="18">
    <w:abstractNumId w:val="0"/>
  </w:num>
  <w:num w:numId="19">
    <w:abstractNumId w:val="1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606"/>
    <w:rsid w:val="000840C3"/>
    <w:rsid w:val="00137CFF"/>
    <w:rsid w:val="001578B7"/>
    <w:rsid w:val="00174F09"/>
    <w:rsid w:val="00176B0A"/>
    <w:rsid w:val="0017757D"/>
    <w:rsid w:val="00230606"/>
    <w:rsid w:val="00357CE1"/>
    <w:rsid w:val="004E3F0D"/>
    <w:rsid w:val="00526880"/>
    <w:rsid w:val="00566BFC"/>
    <w:rsid w:val="006028BF"/>
    <w:rsid w:val="00730E47"/>
    <w:rsid w:val="00746379"/>
    <w:rsid w:val="0082414E"/>
    <w:rsid w:val="00837A5A"/>
    <w:rsid w:val="009A2820"/>
    <w:rsid w:val="00AA3737"/>
    <w:rsid w:val="00B67AFE"/>
    <w:rsid w:val="00C75EBE"/>
    <w:rsid w:val="00CA71D1"/>
    <w:rsid w:val="00D35AD1"/>
    <w:rsid w:val="00F1775B"/>
    <w:rsid w:val="00F25E6B"/>
    <w:rsid w:val="00FB0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42411F"/>
  <w15:chartTrackingRefBased/>
  <w15:docId w15:val="{9076AC2B-075B-4766-A1E2-A60AD076F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30E4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B03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0344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1775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7757D"/>
    <w:pPr>
      <w:spacing w:after="200" w:line="276" w:lineRule="auto"/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17757D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1578B7"/>
    <w:rPr>
      <w:color w:val="0563C1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730E47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Strong">
    <w:name w:val="Strong"/>
    <w:basedOn w:val="DefaultParagraphFont"/>
    <w:uiPriority w:val="22"/>
    <w:qFormat/>
    <w:rsid w:val="00176B0A"/>
    <w:rPr>
      <w:b/>
      <w:bCs/>
    </w:rPr>
  </w:style>
  <w:style w:type="paragraph" w:styleId="NormalWeb">
    <w:name w:val="Normal (Web)"/>
    <w:basedOn w:val="Normal"/>
    <w:uiPriority w:val="99"/>
    <w:unhideWhenUsed/>
    <w:rsid w:val="00176B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9A282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981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4ECDD439</Template>
  <TotalTime>3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Woodford County High School</Company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Nikki Christie</dc:creator>
  <cp:keywords/>
  <dc:description/>
  <cp:lastModifiedBy>Colin Jenkins</cp:lastModifiedBy>
  <cp:revision>3</cp:revision>
  <cp:lastPrinted>2019-01-14T15:15:00Z</cp:lastPrinted>
  <dcterms:created xsi:type="dcterms:W3CDTF">2019-12-03T15:14:00Z</dcterms:created>
  <dcterms:modified xsi:type="dcterms:W3CDTF">2019-12-03T15:17:00Z</dcterms:modified>
</cp:coreProperties>
</file>